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800488" w:rsidP="00466AFA">
      <w:pPr>
        <w:pStyle w:val="ListeParagraf"/>
        <w:tabs>
          <w:tab w:val="left" w:pos="360"/>
        </w:tabs>
        <w:spacing w:after="160" w:line="259" w:lineRule="auto"/>
        <w:rPr>
          <w:b/>
          <w:lang w:val="en-US"/>
        </w:rPr>
      </w:pPr>
    </w:p>
    <w:tbl>
      <w:tblPr>
        <w:tblpPr w:leftFromText="142" w:rightFromText="142" w:vertAnchor="text" w:horzAnchor="margin" w:tblpXSpec="center" w:tblpY="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70"/>
        <w:gridCol w:w="8181"/>
      </w:tblGrid>
      <w:tr w:rsidR="00800488" w:rsidRPr="00831B93" w:rsidTr="00AC53B3">
        <w:trPr>
          <w:trHeight w:val="315"/>
        </w:trPr>
        <w:tc>
          <w:tcPr>
            <w:tcW w:w="1070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C53B3">
        <w:trPr>
          <w:trHeight w:val="48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85075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CHEM</w:t>
            </w:r>
            <w:r w:rsidR="001374B3">
              <w:rPr>
                <w:sz w:val="20"/>
                <w:szCs w:val="20"/>
              </w:rPr>
              <w:t>278</w:t>
            </w:r>
            <w:r w:rsidR="00FE6612">
              <w:t xml:space="preserve"> </w:t>
            </w:r>
            <w:r w:rsidR="00FE6612" w:rsidRPr="00FE6612">
              <w:rPr>
                <w:color w:val="000000"/>
                <w:sz w:val="20"/>
                <w:szCs w:val="20"/>
                <w:lang w:val="en-US"/>
              </w:rPr>
              <w:t>ORGANIC CHEMISTRY</w:t>
            </w:r>
            <w:r w:rsidR="001374B3">
              <w:rPr>
                <w:color w:val="000000"/>
                <w:sz w:val="20"/>
                <w:szCs w:val="20"/>
                <w:lang w:val="en-US"/>
              </w:rPr>
              <w:t xml:space="preserve"> LABORATORY</w:t>
            </w:r>
          </w:p>
        </w:tc>
      </w:tr>
      <w:tr w:rsidR="00800488" w:rsidRPr="00831B93" w:rsidTr="00AC53B3">
        <w:trPr>
          <w:trHeight w:val="480"/>
        </w:trPr>
        <w:tc>
          <w:tcPr>
            <w:tcW w:w="2670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800488" w:rsidRPr="00831B93" w:rsidRDefault="00FE6612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AC53B3">
        <w:trPr>
          <w:trHeight w:val="82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AC53B3">
            <w:pPr>
              <w:ind w:left="-142" w:firstLine="142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D60D06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D60D06">
              <w:rPr>
                <w:color w:val="000000"/>
                <w:sz w:val="20"/>
                <w:szCs w:val="20"/>
                <w:lang w:val="en-US"/>
              </w:rPr>
              <w:t>Purification methods in organic chemistry and syntheses of some organic compounds</w:t>
            </w:r>
          </w:p>
        </w:tc>
      </w:tr>
      <w:tr w:rsidR="00800488" w:rsidRPr="00831B93" w:rsidTr="00AC53B3">
        <w:trPr>
          <w:trHeight w:val="6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0D3725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Atkins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Carey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Organic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Chemistry</w:t>
            </w:r>
            <w:proofErr w:type="spellEnd"/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C53B3">
        <w:trPr>
          <w:trHeight w:val="6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BC22F3" w:rsidRDefault="008207D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207D5">
              <w:rPr>
                <w:color w:val="000000"/>
                <w:sz w:val="20"/>
                <w:szCs w:val="20"/>
                <w:lang w:val="en-US"/>
              </w:rPr>
              <w:t xml:space="preserve">Hart, </w:t>
            </w:r>
            <w:proofErr w:type="spellStart"/>
            <w:r w:rsidRPr="008207D5">
              <w:rPr>
                <w:color w:val="000000"/>
                <w:sz w:val="20"/>
                <w:szCs w:val="20"/>
                <w:lang w:val="en-US"/>
              </w:rPr>
              <w:t>Craine</w:t>
            </w:r>
            <w:proofErr w:type="spellEnd"/>
            <w:r w:rsidR="00960AB6">
              <w:rPr>
                <w:color w:val="000000"/>
                <w:sz w:val="20"/>
                <w:szCs w:val="20"/>
                <w:lang w:val="en-US"/>
              </w:rPr>
              <w:t xml:space="preserve"> and Hart, Organic Chemistry. </w:t>
            </w:r>
          </w:p>
          <w:p w:rsidR="00960AB6" w:rsidRDefault="008207D5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207D5">
              <w:rPr>
                <w:color w:val="000000"/>
                <w:sz w:val="20"/>
                <w:szCs w:val="20"/>
                <w:lang w:val="en-US"/>
              </w:rPr>
              <w:t>Solomons</w:t>
            </w:r>
            <w:proofErr w:type="spellEnd"/>
            <w:r w:rsidRPr="008207D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960AB6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proofErr w:type="spellStart"/>
            <w:r w:rsidR="00960AB6">
              <w:rPr>
                <w:color w:val="000000"/>
                <w:sz w:val="20"/>
                <w:szCs w:val="20"/>
                <w:lang w:val="en-US"/>
              </w:rPr>
              <w:t>Fryhle</w:t>
            </w:r>
            <w:proofErr w:type="spellEnd"/>
            <w:r w:rsidR="00960AB6">
              <w:rPr>
                <w:color w:val="000000"/>
                <w:sz w:val="20"/>
                <w:szCs w:val="20"/>
                <w:lang w:val="en-US"/>
              </w:rPr>
              <w:t xml:space="preserve">, Organic Chemistry. </w:t>
            </w:r>
          </w:p>
          <w:p w:rsidR="00800488" w:rsidRPr="00831B93" w:rsidRDefault="008207D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207D5">
              <w:rPr>
                <w:color w:val="000000"/>
                <w:sz w:val="20"/>
                <w:szCs w:val="20"/>
                <w:lang w:val="en-US"/>
              </w:rPr>
              <w:t>Fessenden, Fessenden and Logue, Organic Chemistry.</w:t>
            </w:r>
          </w:p>
        </w:tc>
      </w:tr>
      <w:tr w:rsidR="00800488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374B3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800488" w:rsidRPr="00831B93" w:rsidTr="00AC53B3">
        <w:trPr>
          <w:trHeight w:val="58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800488" w:rsidRPr="00831B93" w:rsidRDefault="00335490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335490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  <w:r w:rsidR="00633194">
              <w:t xml:space="preserve"> </w:t>
            </w:r>
            <w:r w:rsidR="00633194">
              <w:rPr>
                <w:color w:val="000000"/>
                <w:sz w:val="20"/>
                <w:szCs w:val="20"/>
                <w:lang w:val="en-US"/>
              </w:rPr>
              <w:t>It is c</w:t>
            </w:r>
            <w:r w:rsidR="00633194" w:rsidRPr="00633194">
              <w:rPr>
                <w:color w:val="000000"/>
                <w:sz w:val="20"/>
                <w:szCs w:val="20"/>
                <w:lang w:val="en-US"/>
              </w:rPr>
              <w:t>ompulsory to do all experiments</w:t>
            </w:r>
            <w:r w:rsidR="00633194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147BFA" w:rsidP="0033549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Compulsory</w:t>
            </w:r>
            <w:r w:rsidR="003B0C2A">
              <w:rPr>
                <w:color w:val="000000"/>
                <w:sz w:val="20"/>
                <w:szCs w:val="20"/>
                <w:lang w:val="en-US"/>
              </w:rPr>
              <w:t>, Laboratory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85075A" w:rsidP="0033549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335490" w:rsidRPr="00831B93" w:rsidTr="00AC53B3">
        <w:trPr>
          <w:trHeight w:val="342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7B0D8C" w:rsidRDefault="007B0D8C" w:rsidP="007B0D8C">
            <w:r>
              <w:rPr>
                <w:color w:val="000000"/>
                <w:sz w:val="20"/>
                <w:szCs w:val="20"/>
                <w:lang w:val="en-US"/>
              </w:rPr>
              <w:t>to learn</w:t>
            </w:r>
            <w:r w:rsidR="007B2582" w:rsidRPr="007B2582">
              <w:rPr>
                <w:color w:val="000000"/>
                <w:sz w:val="20"/>
                <w:szCs w:val="20"/>
                <w:lang w:val="en-US"/>
              </w:rPr>
              <w:t xml:space="preserve"> the basic laboratory techniques used for separation and purification of organic compounds in chemical engineering applications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</w:p>
          <w:p w:rsidR="007B0D8C" w:rsidRDefault="007B0D8C" w:rsidP="007B0D8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</w:t>
            </w:r>
            <w:r w:rsidRPr="007B0D8C">
              <w:rPr>
                <w:color w:val="000000"/>
                <w:sz w:val="20"/>
                <w:szCs w:val="20"/>
                <w:lang w:val="en-US"/>
              </w:rPr>
              <w:t>o provide the theoretical and practical knowledge together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</w:p>
          <w:p w:rsidR="00335490" w:rsidRPr="00831B93" w:rsidRDefault="007B0D8C" w:rsidP="007B0D8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</w:t>
            </w:r>
            <w:r w:rsidRPr="007B0D8C">
              <w:rPr>
                <w:color w:val="000000"/>
                <w:sz w:val="20"/>
                <w:szCs w:val="20"/>
                <w:lang w:val="en-US"/>
              </w:rPr>
              <w:t>o learn and apply the importance of organic chemistry on the daily life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 w:rsidRPr="007B0D8C">
              <w:rPr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1C00C6" w:rsidRDefault="001C00C6" w:rsidP="001C00C6">
            <w:pPr>
              <w:pStyle w:val="ListeParagraf"/>
              <w:ind w:left="439"/>
              <w:rPr>
                <w:color w:val="000000"/>
                <w:sz w:val="20"/>
                <w:szCs w:val="20"/>
                <w:lang w:val="en-US"/>
              </w:rPr>
            </w:pPr>
            <w:r w:rsidRPr="001C00C6">
              <w:rPr>
                <w:color w:val="000000"/>
                <w:sz w:val="20"/>
                <w:szCs w:val="20"/>
                <w:lang w:val="en-US"/>
              </w:rPr>
              <w:t>Student, who passed the course s</w:t>
            </w:r>
            <w:r>
              <w:rPr>
                <w:color w:val="000000"/>
                <w:sz w:val="20"/>
                <w:szCs w:val="20"/>
                <w:lang w:val="en-US"/>
              </w:rPr>
              <w:t>atisfactorily:</w:t>
            </w:r>
          </w:p>
          <w:p w:rsidR="001C00C6" w:rsidRPr="001C00C6" w:rsidRDefault="001C00C6" w:rsidP="00FD6C1B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c</w:t>
            </w:r>
            <w:r w:rsidRPr="001C00C6">
              <w:rPr>
                <w:sz w:val="18"/>
                <w:szCs w:val="18"/>
              </w:rPr>
              <w:t xml:space="preserve">an </w:t>
            </w:r>
            <w:proofErr w:type="spellStart"/>
            <w:r w:rsidRPr="001C00C6">
              <w:rPr>
                <w:sz w:val="18"/>
                <w:szCs w:val="18"/>
              </w:rPr>
              <w:t>provide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and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apply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the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theoretical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and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practical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knowledge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together</w:t>
            </w:r>
            <w:proofErr w:type="spellEnd"/>
            <w:r w:rsidR="0070468E">
              <w:rPr>
                <w:sz w:val="18"/>
                <w:szCs w:val="18"/>
              </w:rPr>
              <w:t>,</w:t>
            </w:r>
          </w:p>
          <w:p w:rsidR="001C00C6" w:rsidRPr="0070468E" w:rsidRDefault="0070468E" w:rsidP="00FD6C1B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70468E">
              <w:rPr>
                <w:sz w:val="18"/>
                <w:szCs w:val="18"/>
              </w:rPr>
              <w:t>learn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and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apply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the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importance</w:t>
            </w:r>
            <w:proofErr w:type="spellEnd"/>
            <w:r w:rsidRPr="0070468E">
              <w:rPr>
                <w:sz w:val="18"/>
                <w:szCs w:val="18"/>
              </w:rPr>
              <w:t xml:space="preserve"> of </w:t>
            </w:r>
            <w:proofErr w:type="spellStart"/>
            <w:r w:rsidRPr="0070468E">
              <w:rPr>
                <w:sz w:val="18"/>
                <w:szCs w:val="18"/>
              </w:rPr>
              <w:t>organic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chemistry</w:t>
            </w:r>
            <w:proofErr w:type="spellEnd"/>
            <w:r w:rsidRPr="0070468E">
              <w:rPr>
                <w:sz w:val="18"/>
                <w:szCs w:val="18"/>
              </w:rPr>
              <w:t xml:space="preserve"> on </w:t>
            </w:r>
            <w:proofErr w:type="spellStart"/>
            <w:r w:rsidRPr="0070468E">
              <w:rPr>
                <w:sz w:val="18"/>
                <w:szCs w:val="18"/>
              </w:rPr>
              <w:t>the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daily</w:t>
            </w:r>
            <w:proofErr w:type="spellEnd"/>
            <w:r w:rsidRPr="0070468E">
              <w:rPr>
                <w:sz w:val="18"/>
                <w:szCs w:val="18"/>
              </w:rPr>
              <w:t xml:space="preserve"> life,</w:t>
            </w:r>
          </w:p>
          <w:p w:rsidR="00FD6C1B" w:rsidRPr="003B0C2A" w:rsidRDefault="001C00C6" w:rsidP="003B0C2A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learn</w:t>
            </w:r>
            <w:r w:rsidR="00FD6C1B" w:rsidRPr="00FD6C1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64486F" w:rsidRPr="007B2582">
              <w:rPr>
                <w:color w:val="000000"/>
                <w:sz w:val="20"/>
                <w:szCs w:val="20"/>
                <w:lang w:val="en-US"/>
              </w:rPr>
              <w:t>separation</w:t>
            </w:r>
            <w:r w:rsidR="0064486F" w:rsidRPr="00FD6C1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64486F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r w:rsidR="00FD6C1B" w:rsidRPr="00FD6C1B">
              <w:rPr>
                <w:color w:val="000000"/>
                <w:sz w:val="20"/>
                <w:szCs w:val="20"/>
                <w:lang w:val="en-US"/>
              </w:rPr>
              <w:t>purification techniques in organic chemistry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335490" w:rsidP="009F700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 The mode of delivery of this course is </w:t>
            </w:r>
            <w:r w:rsidR="009F700F">
              <w:rPr>
                <w:color w:val="000000"/>
                <w:sz w:val="20"/>
                <w:szCs w:val="20"/>
                <w:lang w:val="en-US"/>
              </w:rPr>
              <w:t>f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>ace to face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FB3EF4" w:rsidRPr="009D7E45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="00D460D3">
              <w:rPr>
                <w:color w:val="000000"/>
                <w:sz w:val="20"/>
                <w:szCs w:val="20"/>
              </w:rPr>
              <w:t>Laboratory</w:t>
            </w:r>
            <w:proofErr w:type="spellEnd"/>
            <w:r w:rsidR="00D460D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460D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reparation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="00157E7E">
              <w:rPr>
                <w:color w:val="000000"/>
                <w:sz w:val="20"/>
                <w:szCs w:val="20"/>
              </w:rPr>
              <w:t>Rec</w:t>
            </w:r>
            <w:r w:rsidRPr="00216B96">
              <w:rPr>
                <w:color w:val="000000"/>
                <w:sz w:val="20"/>
                <w:szCs w:val="20"/>
              </w:rPr>
              <w:t>rystallization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Pr="002B6DDE">
              <w:rPr>
                <w:color w:val="000000"/>
                <w:sz w:val="20"/>
                <w:szCs w:val="20"/>
              </w:rPr>
              <w:t>Determination</w:t>
            </w:r>
            <w:proofErr w:type="spellEnd"/>
            <w:r w:rsidRPr="002B6DDE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B6DDE">
              <w:rPr>
                <w:color w:val="000000"/>
                <w:sz w:val="20"/>
                <w:szCs w:val="20"/>
              </w:rPr>
              <w:t>melting</w:t>
            </w:r>
            <w:proofErr w:type="spellEnd"/>
            <w:r w:rsidRPr="002B6DD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6DDE">
              <w:rPr>
                <w:color w:val="000000"/>
                <w:sz w:val="20"/>
                <w:szCs w:val="20"/>
              </w:rPr>
              <w:t>point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A861C7">
              <w:rPr>
                <w:color w:val="000000"/>
                <w:sz w:val="20"/>
                <w:szCs w:val="20"/>
              </w:rPr>
              <w:t>Obtaining</w:t>
            </w:r>
            <w:proofErr w:type="spellEnd"/>
            <w:r w:rsidR="00A861C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A861C7">
              <w:rPr>
                <w:color w:val="000000"/>
                <w:sz w:val="20"/>
                <w:szCs w:val="20"/>
              </w:rPr>
              <w:t>Limonen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2-</w:t>
            </w:r>
            <w:proofErr w:type="spellStart"/>
            <w:r>
              <w:rPr>
                <w:color w:val="000000"/>
                <w:sz w:val="20"/>
                <w:szCs w:val="20"/>
              </w:rPr>
              <w:t>Methyl</w:t>
            </w:r>
            <w:proofErr w:type="spellEnd"/>
            <w:r>
              <w:rPr>
                <w:color w:val="000000"/>
                <w:sz w:val="20"/>
                <w:szCs w:val="20"/>
              </w:rPr>
              <w:t>-2-</w:t>
            </w:r>
            <w:proofErr w:type="spellStart"/>
            <w:r>
              <w:rPr>
                <w:color w:val="000000"/>
                <w:sz w:val="20"/>
                <w:szCs w:val="20"/>
              </w:rPr>
              <w:t>bu</w:t>
            </w:r>
            <w:r w:rsidRPr="00F8141A">
              <w:rPr>
                <w:color w:val="000000"/>
                <w:sz w:val="20"/>
                <w:szCs w:val="20"/>
              </w:rPr>
              <w:t>ten</w:t>
            </w:r>
            <w:r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F8141A">
              <w:rPr>
                <w:color w:val="000000"/>
                <w:sz w:val="20"/>
                <w:szCs w:val="20"/>
              </w:rPr>
              <w:t xml:space="preserve"> </w:t>
            </w:r>
          </w:p>
          <w:p w:rsidR="008C0D17" w:rsidRDefault="008C0D17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Midterm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8141A">
              <w:rPr>
                <w:color w:val="000000"/>
                <w:sz w:val="20"/>
                <w:szCs w:val="20"/>
              </w:rPr>
              <w:t>Cannizaro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Reaction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r w:rsidRPr="00F8141A">
              <w:rPr>
                <w:color w:val="000000"/>
                <w:sz w:val="20"/>
                <w:szCs w:val="20"/>
              </w:rPr>
              <w:t>yodoform</w:t>
            </w:r>
            <w:proofErr w:type="spellEnd"/>
            <w:r w:rsidRPr="00F8141A">
              <w:rPr>
                <w:color w:val="000000"/>
                <w:sz w:val="20"/>
                <w:szCs w:val="20"/>
              </w:rPr>
              <w:t xml:space="preserve"> </w:t>
            </w:r>
          </w:p>
          <w:p w:rsidR="00FB3EF4" w:rsidRDefault="00101C57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Isopentyl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</w:t>
            </w:r>
            <w:r w:rsidR="00FB3EF4">
              <w:rPr>
                <w:color w:val="000000"/>
                <w:sz w:val="20"/>
                <w:szCs w:val="20"/>
              </w:rPr>
              <w:t>cetat</w:t>
            </w:r>
            <w:r>
              <w:rPr>
                <w:color w:val="000000"/>
                <w:sz w:val="20"/>
                <w:szCs w:val="20"/>
              </w:rPr>
              <w:t>e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</w:t>
            </w:r>
            <w:r w:rsidR="008C0D1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01C57">
              <w:rPr>
                <w:color w:val="000000"/>
                <w:sz w:val="20"/>
                <w:szCs w:val="20"/>
              </w:rPr>
              <w:t>s</w:t>
            </w:r>
            <w:r w:rsidR="008C0D17">
              <w:rPr>
                <w:color w:val="000000"/>
                <w:sz w:val="20"/>
                <w:szCs w:val="20"/>
              </w:rPr>
              <w:t>oap</w:t>
            </w:r>
            <w:proofErr w:type="spellEnd"/>
          </w:p>
          <w:p w:rsidR="008C0D17" w:rsidRDefault="008C0D17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 w:rsidR="00D7202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F5A28">
              <w:rPr>
                <w:color w:val="000000"/>
                <w:sz w:val="20"/>
                <w:szCs w:val="20"/>
              </w:rPr>
              <w:t>Make</w:t>
            </w:r>
            <w:proofErr w:type="spellEnd"/>
            <w:r w:rsidR="00FF5A28">
              <w:rPr>
                <w:color w:val="000000"/>
                <w:sz w:val="20"/>
                <w:szCs w:val="20"/>
              </w:rPr>
              <w:t>-</w:t>
            </w:r>
            <w:proofErr w:type="spellStart"/>
            <w:r w:rsidR="00FF5A28">
              <w:rPr>
                <w:color w:val="000000"/>
                <w:sz w:val="20"/>
                <w:szCs w:val="20"/>
              </w:rPr>
              <w:t>up</w:t>
            </w:r>
            <w:proofErr w:type="spellEnd"/>
          </w:p>
          <w:p w:rsidR="00D7202C" w:rsidRDefault="00874D53" w:rsidP="00D7202C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F5A28">
              <w:rPr>
                <w:color w:val="000000"/>
                <w:sz w:val="20"/>
                <w:szCs w:val="20"/>
              </w:rPr>
              <w:t>Make</w:t>
            </w:r>
            <w:proofErr w:type="spellEnd"/>
            <w:r w:rsidR="00FF5A28">
              <w:rPr>
                <w:color w:val="000000"/>
                <w:sz w:val="20"/>
                <w:szCs w:val="20"/>
              </w:rPr>
              <w:t>-</w:t>
            </w:r>
            <w:proofErr w:type="spellStart"/>
            <w:r w:rsidR="00FF5A28">
              <w:rPr>
                <w:color w:val="000000"/>
                <w:sz w:val="20"/>
                <w:szCs w:val="20"/>
              </w:rPr>
              <w:t>up</w:t>
            </w:r>
            <w:proofErr w:type="spellEnd"/>
          </w:p>
          <w:p w:rsidR="0033675C" w:rsidRPr="002968B3" w:rsidRDefault="0033675C" w:rsidP="002968B3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Make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</w:rPr>
              <w:t>up</w:t>
            </w:r>
            <w:proofErr w:type="spellEnd"/>
          </w:p>
          <w:p w:rsidR="00335490" w:rsidRPr="00BB1E49" w:rsidRDefault="00335490" w:rsidP="00BB1E49">
            <w:pPr>
              <w:rPr>
                <w:color w:val="000000"/>
                <w:sz w:val="20"/>
                <w:szCs w:val="20"/>
              </w:rPr>
            </w:pPr>
          </w:p>
        </w:tc>
      </w:tr>
      <w:tr w:rsidR="00335490" w:rsidRPr="00831B93" w:rsidTr="00AC53B3">
        <w:trPr>
          <w:trHeight w:val="153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335490" w:rsidRPr="00831B93" w:rsidRDefault="00335490" w:rsidP="00335490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1B93">
              <w:rPr>
                <w:color w:val="000000"/>
                <w:sz w:val="20"/>
                <w:szCs w:val="20"/>
                <w:lang w:val="en-US"/>
              </w:rPr>
              <w:t>Practising</w:t>
            </w:r>
            <w:proofErr w:type="spellEnd"/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  <w:r w:rsidR="008E6B32">
              <w:rPr>
                <w:color w:val="000000"/>
                <w:sz w:val="20"/>
                <w:szCs w:val="20"/>
              </w:rPr>
              <w:t>: 2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  <w:r w:rsidR="008E6B32" w:rsidRPr="008E6B32">
              <w:rPr>
                <w:color w:val="000000"/>
                <w:sz w:val="20"/>
                <w:szCs w:val="20"/>
                <w:lang w:val="en-US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  <w:r w:rsidR="008E6B32">
              <w:rPr>
                <w:color w:val="000000"/>
                <w:sz w:val="20"/>
                <w:szCs w:val="20"/>
              </w:rPr>
              <w:t>: 4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  <w:r w:rsidR="008E6B32">
              <w:rPr>
                <w:color w:val="000000"/>
                <w:sz w:val="20"/>
                <w:szCs w:val="20"/>
              </w:rPr>
              <w:t>: 4</w:t>
            </w:r>
          </w:p>
        </w:tc>
      </w:tr>
      <w:tr w:rsidR="00335490" w:rsidRPr="00831B93" w:rsidTr="00AC53B3">
        <w:trPr>
          <w:trHeight w:val="7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25"/>
              <w:gridCol w:w="1049"/>
              <w:gridCol w:w="1339"/>
            </w:tblGrid>
            <w:tr w:rsidR="00335490" w:rsidRPr="00831B93" w:rsidTr="00D17BAA">
              <w:trPr>
                <w:trHeight w:val="49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Total Contribution </w:t>
                  </w: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lastRenderedPageBreak/>
                    <w:t>(%)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9D3C04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9D3C04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33549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212BB9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212BB9" w:rsidRDefault="00212BB9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12BB9">
                    <w:rPr>
                      <w:sz w:val="20"/>
                      <w:szCs w:val="20"/>
                      <w:lang w:val="en-US"/>
                    </w:rPr>
                    <w:t>8</w:t>
                  </w:r>
                  <w:r w:rsidR="00335490" w:rsidRPr="00212BB9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35490" w:rsidRPr="00831B93" w:rsidTr="00AC53B3">
        <w:trPr>
          <w:trHeight w:val="70"/>
        </w:trPr>
        <w:tc>
          <w:tcPr>
            <w:tcW w:w="2670" w:type="dxa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tbl>
            <w:tblPr>
              <w:tblW w:w="7308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536"/>
              <w:gridCol w:w="809"/>
              <w:gridCol w:w="905"/>
              <w:gridCol w:w="1058"/>
            </w:tblGrid>
            <w:tr w:rsidR="00335490" w:rsidRPr="00831B93" w:rsidTr="009D3C04">
              <w:trPr>
                <w:trHeight w:val="750"/>
                <w:jc w:val="center"/>
              </w:trPr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35490" w:rsidRPr="00831B93" w:rsidRDefault="00335490" w:rsidP="000A7AA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0A7A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0A7A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0A7A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9D3C04" w:rsidRPr="00831B93" w:rsidTr="006D4DFD">
              <w:trPr>
                <w:trHeight w:val="34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52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372CF">
                    <w:rPr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color w:val="000000"/>
                      <w:sz w:val="18"/>
                      <w:szCs w:val="18"/>
                    </w:rPr>
                    <w:t>08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335490" w:rsidRPr="00831B93" w:rsidRDefault="00335490" w:rsidP="0033549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C53B3" w:rsidRPr="00831B93" w:rsidTr="00AC53B3">
        <w:trPr>
          <w:trHeight w:val="163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tbl>
            <w:tblPr>
              <w:tblW w:w="803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94"/>
              <w:gridCol w:w="5557"/>
              <w:gridCol w:w="335"/>
              <w:gridCol w:w="335"/>
              <w:gridCol w:w="335"/>
              <w:gridCol w:w="335"/>
              <w:gridCol w:w="340"/>
            </w:tblGrid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E9063B" w:rsidRDefault="00AC53B3" w:rsidP="000A7AA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identify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formulate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solve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complex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select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apply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proper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analysis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modeling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methods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purpose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complex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system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process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device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product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under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realistic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constraints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conditions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way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meet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desired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result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apply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methods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purpose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 (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Realistic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constraints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conditions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include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factors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economic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environmental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sustainability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manufacturability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ethics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health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safety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social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political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according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nature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devise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select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use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techniques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tools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needed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employ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technologies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effectively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EC43E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conduct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experiments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gather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data,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analyze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interpret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results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investigating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work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efficiently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intra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-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disciplinary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teams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EC43E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95266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work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efficiently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multi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-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disciplinary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5266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037A8C" w:rsidRDefault="00A95266" w:rsidP="000A7AA1">
                  <w:pPr>
                    <w:framePr w:hSpace="142" w:wrap="around" w:vAnchor="text" w:hAnchor="margin" w:xAlign="center" w:y="1"/>
                    <w:rPr>
                      <w:rFonts w:ascii="Times" w:hAnsi="Times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work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individually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95266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communicate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effectively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Turkish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/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English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both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orally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writing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effective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comprehend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written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</w:t>
                  </w:r>
                  <w:r>
                    <w:rPr>
                      <w:rFonts w:ascii="Times" w:hAnsi="Times"/>
                      <w:sz w:val="18"/>
                      <w:szCs w:val="18"/>
                    </w:rPr>
                    <w:t>s</w:t>
                  </w:r>
                  <w:proofErr w:type="spellEnd"/>
                  <w:r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" w:hAnsi="Times"/>
                      <w:sz w:val="18"/>
                      <w:szCs w:val="18"/>
                    </w:rPr>
                    <w:t>make</w:t>
                  </w:r>
                  <w:proofErr w:type="spellEnd"/>
                  <w:r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" w:hAnsi="Times"/>
                      <w:sz w:val="18"/>
                      <w:szCs w:val="18"/>
                    </w:rPr>
                    <w:t>effective</w:t>
                  </w:r>
                  <w:proofErr w:type="spellEnd"/>
                  <w:r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" w:hAnsi="Times"/>
                      <w:sz w:val="18"/>
                      <w:szCs w:val="18"/>
                    </w:rPr>
                    <w:t>presentations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5266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037A8C" w:rsidRDefault="00A95266" w:rsidP="000A7AA1">
                  <w:pPr>
                    <w:framePr w:hSpace="142" w:wrap="around" w:vAnchor="text" w:hAnchor="margin" w:xAlign="center" w:y="1"/>
                    <w:rPr>
                      <w:rFonts w:ascii="Times" w:hAnsi="Times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Prepare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design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production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give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receive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clear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intelligible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instructions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Recognition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need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lifelong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learning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access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follow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developments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science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technology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continue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educate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him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/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herself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professional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ethical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responsibility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business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project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change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entrepreneurship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innovation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sustainable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development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contemporary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global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societal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effects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health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environment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safety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9526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consequences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solutions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95266" w:rsidRPr="009D7E45" w:rsidTr="00A9526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AC53B3" w:rsidRDefault="00A95266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Knowledge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standards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used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engineering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practice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C53B3" w:rsidRPr="009D7E45" w:rsidRDefault="00AC53B3" w:rsidP="00AC53B3">
            <w:pPr>
              <w:rPr>
                <w:color w:val="000000"/>
                <w:sz w:val="20"/>
                <w:szCs w:val="20"/>
              </w:rPr>
            </w:pPr>
          </w:p>
        </w:tc>
      </w:tr>
      <w:tr w:rsidR="00AC53B3" w:rsidRPr="00831B93" w:rsidTr="00AC53B3">
        <w:trPr>
          <w:trHeight w:val="1209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8032" w:type="dxa"/>
            <w:shd w:val="clear" w:color="auto" w:fill="auto"/>
            <w:vAlign w:val="center"/>
            <w:hideMark/>
          </w:tcPr>
          <w:p w:rsidR="00A05D80" w:rsidRPr="007A763F" w:rsidRDefault="00A05D80" w:rsidP="00A05D8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Zeynel Seferoğlu(</w:t>
            </w:r>
            <w:hyperlink r:id="rId5" w:history="1">
              <w:r w:rsidRPr="0065641E">
                <w:rPr>
                  <w:rStyle w:val="Kpr"/>
                  <w:sz w:val="20"/>
                  <w:szCs w:val="20"/>
                </w:rPr>
                <w:t>znseferoglu@gazi.edu.tr</w:t>
              </w:r>
            </w:hyperlink>
            <w:r>
              <w:rPr>
                <w:color w:val="000000"/>
                <w:sz w:val="20"/>
                <w:szCs w:val="20"/>
              </w:rPr>
              <w:t>)</w:t>
            </w:r>
          </w:p>
          <w:p w:rsidR="00A05D80" w:rsidRDefault="00A05D80" w:rsidP="00A05D8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Nebahat Değirmenbaşı (</w:t>
            </w:r>
            <w:hyperlink r:id="rId6" w:history="1">
              <w:r w:rsidRPr="0073419D">
                <w:rPr>
                  <w:rStyle w:val="Kpr"/>
                  <w:sz w:val="20"/>
                  <w:szCs w:val="20"/>
                </w:rPr>
                <w:t>nebahatd@gazi.edu.tr</w:t>
              </w:r>
            </w:hyperlink>
            <w:r>
              <w:rPr>
                <w:color w:val="000000"/>
                <w:sz w:val="20"/>
                <w:szCs w:val="20"/>
              </w:rPr>
              <w:t>)</w:t>
            </w:r>
          </w:p>
          <w:p w:rsidR="00A05D80" w:rsidRDefault="00A05D80" w:rsidP="00A05D8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D74D40">
              <w:rPr>
                <w:color w:val="000000"/>
                <w:sz w:val="20"/>
                <w:szCs w:val="20"/>
              </w:rPr>
              <w:t>Assoc</w:t>
            </w:r>
            <w:proofErr w:type="spellEnd"/>
            <w:r w:rsidRPr="00D74D40">
              <w:rPr>
                <w:color w:val="000000"/>
                <w:sz w:val="20"/>
                <w:szCs w:val="20"/>
              </w:rPr>
              <w:t>.Prof. Dr. Serkan Yavuz (</w:t>
            </w:r>
            <w:hyperlink r:id="rId7" w:history="1">
              <w:r w:rsidRPr="00D74D40">
                <w:rPr>
                  <w:rStyle w:val="Kpr"/>
                  <w:sz w:val="20"/>
                  <w:szCs w:val="20"/>
                </w:rPr>
                <w:t>syavuz@gazi.edu.tr</w:t>
              </w:r>
            </w:hyperlink>
            <w:r w:rsidRPr="00D74D40">
              <w:rPr>
                <w:color w:val="000000"/>
                <w:sz w:val="20"/>
                <w:szCs w:val="20"/>
              </w:rPr>
              <w:t>)</w:t>
            </w:r>
          </w:p>
          <w:p w:rsidR="004E1A27" w:rsidRPr="004E1A27" w:rsidRDefault="00A05D80" w:rsidP="004E1A2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D74D40">
              <w:rPr>
                <w:color w:val="000000"/>
                <w:sz w:val="20"/>
                <w:szCs w:val="20"/>
              </w:rPr>
              <w:t>Assoc</w:t>
            </w:r>
            <w:proofErr w:type="spellEnd"/>
            <w:r w:rsidRPr="00D74D40">
              <w:rPr>
                <w:color w:val="000000"/>
                <w:sz w:val="20"/>
                <w:szCs w:val="20"/>
              </w:rPr>
              <w:t>.Prof. Dr. Ebru Aktan (ebruak</w:t>
            </w:r>
            <w:r>
              <w:rPr>
                <w:color w:val="000000"/>
                <w:sz w:val="20"/>
                <w:szCs w:val="20"/>
              </w:rPr>
              <w:t>t</w:t>
            </w:r>
            <w:r w:rsidRPr="00D74D40">
              <w:rPr>
                <w:color w:val="000000"/>
                <w:sz w:val="20"/>
                <w:szCs w:val="20"/>
              </w:rPr>
              <w:t>an@gazi.edu.tr</w:t>
            </w:r>
            <w:r w:rsidR="004E1A27">
              <w:rPr>
                <w:color w:val="000000"/>
                <w:sz w:val="20"/>
                <w:szCs w:val="20"/>
              </w:rPr>
              <w:t>)</w:t>
            </w:r>
          </w:p>
          <w:p w:rsidR="00AC53B3" w:rsidRPr="00E71392" w:rsidRDefault="00AC53B3" w:rsidP="00E7139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85075A">
      <w:pPr>
        <w:rPr>
          <w:lang w:val="en-US"/>
        </w:rPr>
      </w:pPr>
    </w:p>
    <w:sectPr w:rsidR="00831005" w:rsidRPr="00831B93" w:rsidSect="00096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53B59"/>
    <w:multiLevelType w:val="hybridMultilevel"/>
    <w:tmpl w:val="35F8B88C"/>
    <w:lvl w:ilvl="0" w:tplc="70BE9DC0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550C6"/>
    <w:rsid w:val="000720C3"/>
    <w:rsid w:val="0009648D"/>
    <w:rsid w:val="000A7AA1"/>
    <w:rsid w:val="000D3725"/>
    <w:rsid w:val="00101C57"/>
    <w:rsid w:val="00111785"/>
    <w:rsid w:val="001374B3"/>
    <w:rsid w:val="00147BFA"/>
    <w:rsid w:val="00157E7E"/>
    <w:rsid w:val="001A6CCE"/>
    <w:rsid w:val="001C00C6"/>
    <w:rsid w:val="00212BB9"/>
    <w:rsid w:val="00216B96"/>
    <w:rsid w:val="00283F22"/>
    <w:rsid w:val="002968B3"/>
    <w:rsid w:val="002977FE"/>
    <w:rsid w:val="002B6DDE"/>
    <w:rsid w:val="00311B1E"/>
    <w:rsid w:val="00335490"/>
    <w:rsid w:val="0033675C"/>
    <w:rsid w:val="003B0C2A"/>
    <w:rsid w:val="003C6FAE"/>
    <w:rsid w:val="00433F2F"/>
    <w:rsid w:val="00466AFA"/>
    <w:rsid w:val="004E1A27"/>
    <w:rsid w:val="00531B06"/>
    <w:rsid w:val="00536BE8"/>
    <w:rsid w:val="00547027"/>
    <w:rsid w:val="005B0AFB"/>
    <w:rsid w:val="005E28DE"/>
    <w:rsid w:val="005F207A"/>
    <w:rsid w:val="00633194"/>
    <w:rsid w:val="0064486F"/>
    <w:rsid w:val="006470BF"/>
    <w:rsid w:val="00672D55"/>
    <w:rsid w:val="006842CE"/>
    <w:rsid w:val="006B2696"/>
    <w:rsid w:val="006D4DFD"/>
    <w:rsid w:val="007032D9"/>
    <w:rsid w:val="0070468E"/>
    <w:rsid w:val="00724E19"/>
    <w:rsid w:val="00751E8D"/>
    <w:rsid w:val="0075466A"/>
    <w:rsid w:val="007763AB"/>
    <w:rsid w:val="007A11FB"/>
    <w:rsid w:val="007A6AD8"/>
    <w:rsid w:val="007B0D8C"/>
    <w:rsid w:val="007B2582"/>
    <w:rsid w:val="007F781E"/>
    <w:rsid w:val="00800488"/>
    <w:rsid w:val="0080660D"/>
    <w:rsid w:val="008207D5"/>
    <w:rsid w:val="00825EEF"/>
    <w:rsid w:val="00831B93"/>
    <w:rsid w:val="0085075A"/>
    <w:rsid w:val="00874D53"/>
    <w:rsid w:val="008C0D17"/>
    <w:rsid w:val="008E6B32"/>
    <w:rsid w:val="009039E3"/>
    <w:rsid w:val="009126FE"/>
    <w:rsid w:val="009439C2"/>
    <w:rsid w:val="00960AB6"/>
    <w:rsid w:val="009B4B71"/>
    <w:rsid w:val="009C0B25"/>
    <w:rsid w:val="009C68A9"/>
    <w:rsid w:val="009C7A93"/>
    <w:rsid w:val="009D3C04"/>
    <w:rsid w:val="009F700F"/>
    <w:rsid w:val="00A05D80"/>
    <w:rsid w:val="00A861C7"/>
    <w:rsid w:val="00A866A8"/>
    <w:rsid w:val="00A95266"/>
    <w:rsid w:val="00AC53B3"/>
    <w:rsid w:val="00AD460D"/>
    <w:rsid w:val="00B1184A"/>
    <w:rsid w:val="00B75D5D"/>
    <w:rsid w:val="00B95449"/>
    <w:rsid w:val="00BB1E49"/>
    <w:rsid w:val="00BC22F3"/>
    <w:rsid w:val="00BD126D"/>
    <w:rsid w:val="00BE4599"/>
    <w:rsid w:val="00C20C66"/>
    <w:rsid w:val="00C271E4"/>
    <w:rsid w:val="00C32978"/>
    <w:rsid w:val="00C76596"/>
    <w:rsid w:val="00CB1549"/>
    <w:rsid w:val="00D17BAA"/>
    <w:rsid w:val="00D24A88"/>
    <w:rsid w:val="00D372CF"/>
    <w:rsid w:val="00D430CF"/>
    <w:rsid w:val="00D460D3"/>
    <w:rsid w:val="00D46C1C"/>
    <w:rsid w:val="00D60D06"/>
    <w:rsid w:val="00D66E2A"/>
    <w:rsid w:val="00D7202C"/>
    <w:rsid w:val="00D74D40"/>
    <w:rsid w:val="00DD236A"/>
    <w:rsid w:val="00E56291"/>
    <w:rsid w:val="00E71392"/>
    <w:rsid w:val="00E92483"/>
    <w:rsid w:val="00EB42BC"/>
    <w:rsid w:val="00EC43E3"/>
    <w:rsid w:val="00F36A4E"/>
    <w:rsid w:val="00F41973"/>
    <w:rsid w:val="00F41C1A"/>
    <w:rsid w:val="00FA5C09"/>
    <w:rsid w:val="00FB3EF4"/>
    <w:rsid w:val="00FC46DD"/>
    <w:rsid w:val="00FD6C1B"/>
    <w:rsid w:val="00FE6612"/>
    <w:rsid w:val="00FF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yav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bahatd@gazi.edu.tr" TargetMode="External"/><Relationship Id="rId5" Type="http://schemas.openxmlformats.org/officeDocument/2006/relationships/hyperlink" Target="mailto:znseferoglu@gazi.edu.t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2018-07-03T07:31:00Z</dcterms:created>
  <dcterms:modified xsi:type="dcterms:W3CDTF">2018-07-03T07:31:00Z</dcterms:modified>
</cp:coreProperties>
</file>